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B7F4B" w14:textId="7A861A7F" w:rsidR="008D03D3" w:rsidRPr="008D03D3" w:rsidRDefault="008D03D3" w:rsidP="008D03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članka.</w:t>
      </w:r>
      <w:r w:rsidRPr="008D03D3"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  <w:t xml:space="preserve"> </w:t>
      </w: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26. Zakona o predškolskom odgoju i obrazovanju (“Narodne novine” broj 10/97, 107/07, 94/13, 98/19 i </w:t>
      </w:r>
      <w:r w:rsidRPr="008D03D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57/22.) </w:t>
      </w: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 Odluke Upravnog vijeća od </w:t>
      </w:r>
      <w:r w:rsidR="00097619">
        <w:rPr>
          <w:rFonts w:ascii="Times New Roman" w:eastAsia="Times New Roman" w:hAnsi="Times New Roman" w:cs="Times New Roman"/>
          <w:sz w:val="20"/>
          <w:szCs w:val="20"/>
          <w:lang w:eastAsia="hr-HR"/>
        </w:rPr>
        <w:t>12.9.2024</w:t>
      </w: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>. godine  Upravno vijeće, raspisuje</w:t>
      </w:r>
    </w:p>
    <w:p w14:paraId="090F3E5C" w14:textId="77777777" w:rsidR="008D03D3" w:rsidRPr="008D03D3" w:rsidRDefault="008D03D3" w:rsidP="008D03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8D8084B" w14:textId="77777777" w:rsidR="008D03D3" w:rsidRPr="008D03D3" w:rsidRDefault="008D03D3" w:rsidP="008D0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N A T J E Č A  J</w:t>
      </w:r>
    </w:p>
    <w:p w14:paraId="02C2F9EB" w14:textId="77777777" w:rsidR="008D03D3" w:rsidRPr="008D03D3" w:rsidRDefault="008D03D3" w:rsidP="008D0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za prijem radnika na radno mjesto</w:t>
      </w:r>
    </w:p>
    <w:p w14:paraId="566DE25C" w14:textId="77777777" w:rsidR="008D03D3" w:rsidRPr="008D03D3" w:rsidRDefault="008D03D3" w:rsidP="008D03D3">
      <w:pPr>
        <w:rPr>
          <w:rFonts w:ascii="Times New Roman" w:hAnsi="Times New Roman" w:cs="Times New Roman"/>
          <w:bCs/>
          <w:sz w:val="20"/>
          <w:szCs w:val="20"/>
        </w:rPr>
      </w:pPr>
    </w:p>
    <w:p w14:paraId="5091CC05" w14:textId="6F823D04" w:rsidR="008D03D3" w:rsidRPr="008D03D3" w:rsidRDefault="008D03D3" w:rsidP="008D03D3">
      <w:pPr>
        <w:pStyle w:val="Default"/>
        <w:numPr>
          <w:ilvl w:val="0"/>
          <w:numId w:val="2"/>
        </w:numPr>
        <w:rPr>
          <w:bCs/>
          <w:sz w:val="20"/>
          <w:szCs w:val="20"/>
        </w:rPr>
      </w:pPr>
      <w:r w:rsidRPr="008D03D3">
        <w:rPr>
          <w:bCs/>
          <w:sz w:val="20"/>
          <w:szCs w:val="20"/>
        </w:rPr>
        <w:t>PEDAGOG</w:t>
      </w:r>
      <w:r w:rsidRPr="008D03D3">
        <w:rPr>
          <w:bCs/>
          <w:color w:val="201F1E"/>
          <w:sz w:val="20"/>
          <w:szCs w:val="20"/>
        </w:rPr>
        <w:t xml:space="preserve">  </w:t>
      </w:r>
      <w:r w:rsidRPr="008D03D3">
        <w:rPr>
          <w:bCs/>
          <w:sz w:val="20"/>
          <w:szCs w:val="20"/>
        </w:rPr>
        <w:t xml:space="preserve"> na određeno  nepuno radno vrijeme  </w:t>
      </w:r>
      <w:r w:rsidRPr="00DA3206">
        <w:rPr>
          <w:bCs/>
          <w:color w:val="auto"/>
          <w:sz w:val="20"/>
          <w:szCs w:val="20"/>
        </w:rPr>
        <w:t xml:space="preserve">20 sati tjedno  </w:t>
      </w:r>
      <w:r w:rsidRPr="008D03D3">
        <w:rPr>
          <w:bCs/>
          <w:sz w:val="20"/>
          <w:szCs w:val="20"/>
        </w:rPr>
        <w:t>-1 izvršitelj</w:t>
      </w:r>
      <w:r w:rsidR="00DA3206">
        <w:rPr>
          <w:bCs/>
          <w:sz w:val="20"/>
          <w:szCs w:val="20"/>
        </w:rPr>
        <w:t>(do povratka djelatnice s roditeljskog dopusta)</w:t>
      </w:r>
      <w:r w:rsidRPr="008D03D3">
        <w:rPr>
          <w:bCs/>
          <w:sz w:val="20"/>
          <w:szCs w:val="20"/>
        </w:rPr>
        <w:t xml:space="preserve"> </w:t>
      </w:r>
    </w:p>
    <w:p w14:paraId="044CCB8A" w14:textId="77777777" w:rsidR="008D03D3" w:rsidRPr="008D03D3" w:rsidRDefault="008D03D3" w:rsidP="008D03D3">
      <w:pPr>
        <w:pStyle w:val="Default"/>
        <w:ind w:left="720"/>
        <w:rPr>
          <w:bCs/>
          <w:sz w:val="20"/>
          <w:szCs w:val="20"/>
        </w:rPr>
      </w:pPr>
    </w:p>
    <w:p w14:paraId="112919F1" w14:textId="1CFFDF94" w:rsidR="008D03D3" w:rsidRPr="008D03D3" w:rsidRDefault="008D03D3" w:rsidP="008D03D3">
      <w:pPr>
        <w:pStyle w:val="Default"/>
        <w:rPr>
          <w:bCs/>
          <w:sz w:val="20"/>
          <w:szCs w:val="20"/>
        </w:rPr>
      </w:pPr>
      <w:r w:rsidRPr="008D03D3">
        <w:rPr>
          <w:bCs/>
          <w:sz w:val="20"/>
          <w:szCs w:val="20"/>
        </w:rPr>
        <w:t xml:space="preserve">Uvjeti za radno mjesto pedagoga: članak 24. stavak 6. Zakona o predškolskom odgoju i obrazovanju (NN 10/97, 107/07, 94/13, 98/19 i 57/22)  </w:t>
      </w:r>
    </w:p>
    <w:p w14:paraId="70D4FDDA" w14:textId="77777777" w:rsidR="008D03D3" w:rsidRPr="00DA3206" w:rsidRDefault="008D03D3" w:rsidP="008D03D3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DA3206">
        <w:rPr>
          <w:color w:val="auto"/>
          <w:sz w:val="20"/>
          <w:szCs w:val="20"/>
        </w:rPr>
        <w:t xml:space="preserve">diplomski sveučilišni studij ili diplomski specijalistički studij odgovarajuće vrste za pedagoga </w:t>
      </w:r>
      <w:r w:rsidRPr="00DA3206">
        <w:rPr>
          <w:sz w:val="20"/>
          <w:szCs w:val="20"/>
        </w:rPr>
        <w:br/>
      </w:r>
    </w:p>
    <w:p w14:paraId="66DE70D1" w14:textId="77777777" w:rsidR="008D03D3" w:rsidRPr="008D03D3" w:rsidRDefault="008D03D3" w:rsidP="008D03D3">
      <w:pPr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8D03D3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bookmarkStart w:id="0" w:name="_Hlk113531501"/>
      <w:r w:rsidRPr="008D03D3">
        <w:rPr>
          <w:rFonts w:ascii="Times New Roman" w:eastAsia="Calibri" w:hAnsi="Times New Roman" w:cs="Times New Roman"/>
          <w:sz w:val="20"/>
          <w:szCs w:val="20"/>
          <w:lang w:eastAsia="hr-HR"/>
        </w:rPr>
        <w:t>Uz  vlastoručno potpisanu  pisanu zamolbu kandidati su dužni priložiti sljedeću dokumentaciju, u presliku:</w:t>
      </w:r>
    </w:p>
    <w:p w14:paraId="7E9AF46A" w14:textId="77777777" w:rsidR="008D03D3" w:rsidRPr="008D03D3" w:rsidRDefault="008D03D3" w:rsidP="008D03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životopis,</w:t>
      </w:r>
    </w:p>
    <w:p w14:paraId="199F7554" w14:textId="77777777" w:rsidR="008D03D3" w:rsidRPr="008D03D3" w:rsidRDefault="008D03D3" w:rsidP="008D03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presliku dokaza o  stručnoj spremi,</w:t>
      </w:r>
    </w:p>
    <w:p w14:paraId="1564E3DF" w14:textId="77777777" w:rsidR="008D03D3" w:rsidRPr="008D03D3" w:rsidRDefault="008D03D3" w:rsidP="008D03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>elektronički zapis od HZMO,</w:t>
      </w:r>
    </w:p>
    <w:p w14:paraId="5A869902" w14:textId="77777777" w:rsidR="008D03D3" w:rsidRPr="008D03D3" w:rsidRDefault="008D03D3" w:rsidP="008D03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zdravstvenoj sposobnosti radnika (prilikom eventualnog zaposlenja kandidata poslodavac utvrđuje zdravstvenu sposobnost radnika),</w:t>
      </w:r>
    </w:p>
    <w:p w14:paraId="78A8C800" w14:textId="77777777" w:rsidR="008D03D3" w:rsidRPr="008D03D3" w:rsidRDefault="008D03D3" w:rsidP="008D03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da se protiv kandidata ne vodi postupak za kazneno djelo navedeno u čl. 25.  Zakona, ne starije od dana objave natječaja,</w:t>
      </w:r>
    </w:p>
    <w:p w14:paraId="7E0DA5E0" w14:textId="77777777" w:rsidR="008D03D3" w:rsidRPr="008D03D3" w:rsidRDefault="008D03D3" w:rsidP="008D03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da se protiv kandidata ne vodi postupak za prekršaj naveden u čl. 25. Zakona, ne starije od dana objave natječaja,</w:t>
      </w:r>
    </w:p>
    <w:p w14:paraId="6CA18892" w14:textId="77777777" w:rsidR="008D03D3" w:rsidRPr="008D03D3" w:rsidRDefault="008D03D3" w:rsidP="008D03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>potvrda Centra za socijalnu skrb (prema mjestu stanovanja) da kandidatu nisu izrečene mjere iz članka 25. Zakona, ne starija od dana objave natječaja,</w:t>
      </w:r>
    </w:p>
    <w:p w14:paraId="0C012F2B" w14:textId="77777777" w:rsidR="008D03D3" w:rsidRPr="008D03D3" w:rsidRDefault="008D03D3" w:rsidP="008D03D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>izjava kandidata o nepostojanju zapreka iz čl. 25. Zakona za prijem u radni odnos (vlastoručno potpisana),</w:t>
      </w:r>
    </w:p>
    <w:p w14:paraId="247B4E47" w14:textId="77777777" w:rsidR="008D03D3" w:rsidRPr="008D03D3" w:rsidRDefault="008D03D3" w:rsidP="008D03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o državljanstvu,</w:t>
      </w:r>
    </w:p>
    <w:p w14:paraId="2976C27A" w14:textId="77777777" w:rsidR="008D03D3" w:rsidRPr="008D03D3" w:rsidRDefault="008D03D3" w:rsidP="008D03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presliku rodnog lista.</w:t>
      </w:r>
    </w:p>
    <w:bookmarkEnd w:id="0"/>
    <w:p w14:paraId="4C0F7D23" w14:textId="77777777" w:rsidR="008D03D3" w:rsidRPr="008D03D3" w:rsidRDefault="008D03D3" w:rsidP="008D03D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</w:p>
    <w:p w14:paraId="0940981C" w14:textId="77777777" w:rsidR="008D03D3" w:rsidRPr="008D03D3" w:rsidRDefault="008D03D3" w:rsidP="008D03D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bookmarkStart w:id="1" w:name="_Hlk113531763"/>
      <w:r w:rsidRPr="008D03D3">
        <w:rPr>
          <w:rFonts w:ascii="Times New Roman" w:eastAsia="Calibri" w:hAnsi="Times New Roman" w:cs="Times New Roman"/>
          <w:sz w:val="20"/>
          <w:szCs w:val="20"/>
          <w:lang w:eastAsia="hr-HR"/>
        </w:rPr>
        <w:t>U skladu sa Zakonom o ravnopravnosti spolova na natječaj se mogu javiti osobe obaju spolova koje ispunjavaju propisane uvjete.</w:t>
      </w:r>
    </w:p>
    <w:p w14:paraId="0E182F56" w14:textId="77777777" w:rsidR="008D03D3" w:rsidRPr="008D03D3" w:rsidRDefault="008D03D3" w:rsidP="008D0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A8EFD9B" w14:textId="363F4AF6" w:rsidR="008D03D3" w:rsidRPr="008D03D3" w:rsidRDefault="008D03D3" w:rsidP="008D0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>Uvjeti: Pristupnici na natječaj moraju ispunjavati uvjete iz članka 25. Zakonu o predškolskom odgoju i obrazovanju.</w:t>
      </w:r>
      <w:bookmarkEnd w:id="1"/>
    </w:p>
    <w:p w14:paraId="4AA3F1E8" w14:textId="77777777" w:rsidR="008D03D3" w:rsidRPr="008D03D3" w:rsidRDefault="008D03D3" w:rsidP="008D0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0E843FE1" w14:textId="77777777" w:rsidR="008D03D3" w:rsidRPr="008D03D3" w:rsidRDefault="008D03D3" w:rsidP="008D03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293521D" w14:textId="77777777" w:rsidR="008D03D3" w:rsidRPr="008D03D3" w:rsidRDefault="008D03D3" w:rsidP="008D03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68C1DEED" w14:textId="77777777" w:rsidR="008D03D3" w:rsidRPr="008D03D3" w:rsidRDefault="008D03D3" w:rsidP="008D03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7092135F" w14:textId="77777777" w:rsidR="008D03D3" w:rsidRPr="008D03D3" w:rsidRDefault="008D03D3" w:rsidP="008D03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2EFE1C39" w14:textId="77777777" w:rsidR="008D03D3" w:rsidRPr="008D03D3" w:rsidRDefault="008D03D3" w:rsidP="008D03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58D8228" w14:textId="77777777" w:rsidR="008D03D3" w:rsidRPr="008D03D3" w:rsidRDefault="008D03D3" w:rsidP="008D03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00C7355E" w14:textId="77777777" w:rsidR="008D03D3" w:rsidRPr="008D03D3" w:rsidRDefault="008D03D3" w:rsidP="008D03D3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priložiti sve potrebne dokaze dostupne na poveznici ministarstva hrvatskih branitelja </w:t>
      </w:r>
      <w:hyperlink r:id="rId5" w:history="1">
        <w:r w:rsidRPr="008D03D3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hr-HR"/>
          </w:rPr>
          <w:t>https://branitelji.gov.hr/zaposljavanje-843/843</w:t>
        </w:r>
      </w:hyperlink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hyperlink r:id="rId6" w:history="1">
        <w:r w:rsidRPr="008D03D3">
          <w:rPr>
            <w:rFonts w:ascii="Times New Roman" w:hAnsi="Times New Roman" w:cs="Times New Roman"/>
            <w:color w:val="5B9BD5" w:themeColor="accent5"/>
            <w:sz w:val="20"/>
            <w:szCs w:val="20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7556FBC9" w14:textId="77777777" w:rsidR="008D03D3" w:rsidRPr="008D03D3" w:rsidRDefault="008D03D3" w:rsidP="008D03D3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sz w:val="20"/>
          <w:szCs w:val="20"/>
          <w:lang w:eastAsia="hr-HR"/>
        </w:rPr>
      </w:pPr>
    </w:p>
    <w:p w14:paraId="25064768" w14:textId="77777777" w:rsidR="008D03D3" w:rsidRPr="008D03D3" w:rsidRDefault="008D03D3" w:rsidP="008D03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 xml:space="preserve">Kandidat koji se poziva na pravo prednosti pri zapošljavanju u skladu s člankom 48.f Zakona o zaštiti vojnih i civilnih invalida rata (Narodne novine, broj 33/92, 57/92, 77/92, 27/93, </w:t>
      </w:r>
    </w:p>
    <w:p w14:paraId="7CEE29AF" w14:textId="77777777" w:rsidR="008D03D3" w:rsidRPr="008D03D3" w:rsidRDefault="008D03D3" w:rsidP="008D03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7C214A9" w14:textId="77777777" w:rsidR="008D03D3" w:rsidRPr="008D03D3" w:rsidRDefault="008D03D3" w:rsidP="008D03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B9F7B6C" w14:textId="77777777" w:rsidR="008D03D3" w:rsidRPr="008D03D3" w:rsidRDefault="008D03D3" w:rsidP="008D03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8D03D3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hr-HR"/>
          </w:rPr>
          <w:t>https://branitelji.gov.hr/zaposljavanje-843/843</w:t>
        </w:r>
      </w:hyperlink>
    </w:p>
    <w:p w14:paraId="404ECAE1" w14:textId="77777777" w:rsidR="008D03D3" w:rsidRPr="008D03D3" w:rsidRDefault="00000000" w:rsidP="008D03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hyperlink r:id="rId8" w:history="1">
        <w:r w:rsidR="008D03D3" w:rsidRPr="008D03D3">
          <w:rPr>
            <w:rFonts w:ascii="Times New Roman" w:hAnsi="Times New Roman" w:cs="Times New Roman"/>
            <w:color w:val="5B9BD5" w:themeColor="accent5"/>
            <w:sz w:val="20"/>
            <w:szCs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9CA021D" w14:textId="77777777" w:rsidR="008D03D3" w:rsidRPr="008D03D3" w:rsidRDefault="008D03D3" w:rsidP="008D03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5BFED59" w14:textId="77777777" w:rsidR="008D03D3" w:rsidRPr="008D03D3" w:rsidRDefault="008D03D3" w:rsidP="008D03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F014EDD" w14:textId="77777777" w:rsidR="008D03D3" w:rsidRPr="008D03D3" w:rsidRDefault="008D03D3" w:rsidP="008D03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203B64D4" w14:textId="77777777" w:rsidR="008D03D3" w:rsidRPr="008D03D3" w:rsidRDefault="008D03D3" w:rsidP="008D03D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</w:p>
    <w:p w14:paraId="2197EC43" w14:textId="77777777" w:rsidR="008D03D3" w:rsidRPr="008D03D3" w:rsidRDefault="008D03D3" w:rsidP="008D03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bookmarkStart w:id="2" w:name="_Hlk113531804"/>
      <w:r w:rsidRPr="008D03D3">
        <w:rPr>
          <w:rFonts w:ascii="Times New Roman" w:eastAsia="Calibri" w:hAnsi="Times New Roman" w:cs="Times New Roman"/>
          <w:sz w:val="20"/>
          <w:szCs w:val="20"/>
          <w:lang w:eastAsia="hr-HR"/>
        </w:rPr>
        <w:t>Prijave s traženom dokumentacijom potrebno je dostaviti elektronski na</w:t>
      </w: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e mail vrtića, </w:t>
      </w:r>
      <w:r w:rsidRPr="008D03D3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djecjivticdugirat@gmail.com</w:t>
      </w: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>, s naznakom: ˝Za natječaj“</w:t>
      </w:r>
    </w:p>
    <w:p w14:paraId="5C4F989C" w14:textId="77777777" w:rsidR="008D03D3" w:rsidRPr="008D03D3" w:rsidRDefault="008D03D3" w:rsidP="008D03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>Nepotpune i/ili nepravovremene prijave neće se razmatrati.</w:t>
      </w: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</w:p>
    <w:p w14:paraId="749E8371" w14:textId="77777777" w:rsidR="008D03D3" w:rsidRPr="008D03D3" w:rsidRDefault="008D03D3" w:rsidP="008D03D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sz w:val="20"/>
          <w:szCs w:val="20"/>
          <w:lang w:eastAsia="hr-HR"/>
        </w:rPr>
        <w:t>Prilikom zapošljavanja oba spola su u ravnopravnom položaju.</w:t>
      </w:r>
    </w:p>
    <w:p w14:paraId="0025800A" w14:textId="77777777" w:rsidR="008D03D3" w:rsidRPr="008D03D3" w:rsidRDefault="008D03D3" w:rsidP="008D0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8D03D3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Prijave dostaviti poštom u roku od 8 dana od dana objave natječaja.</w:t>
      </w:r>
    </w:p>
    <w:p w14:paraId="39ADA805" w14:textId="77777777" w:rsidR="008D03D3" w:rsidRPr="008D03D3" w:rsidRDefault="008D03D3" w:rsidP="008D0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56139DFC" w14:textId="77777777" w:rsidR="008D03D3" w:rsidRPr="008D03D3" w:rsidRDefault="008D03D3" w:rsidP="008D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3D3">
        <w:rPr>
          <w:rFonts w:ascii="Times New Roman" w:hAnsi="Times New Roman" w:cs="Times New Roman"/>
          <w:sz w:val="20"/>
          <w:szCs w:val="20"/>
        </w:rPr>
        <w:t xml:space="preserve">Natječaj je objavljen na mrežnim stranicama i oglasnim pločama Hrvatskog zavoda za </w:t>
      </w:r>
    </w:p>
    <w:p w14:paraId="49A0B06D" w14:textId="707DDAF3" w:rsidR="008D03D3" w:rsidRPr="008D03D3" w:rsidRDefault="008D03D3" w:rsidP="008D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3D3">
        <w:rPr>
          <w:rFonts w:ascii="Times New Roman" w:hAnsi="Times New Roman" w:cs="Times New Roman"/>
          <w:sz w:val="20"/>
          <w:szCs w:val="20"/>
        </w:rPr>
        <w:t xml:space="preserve">zapošljavanje te mrežnim stranicama i oglasnoj ploči Dječjeg vrtića dana </w:t>
      </w:r>
      <w:r w:rsidR="00FD6504">
        <w:rPr>
          <w:rFonts w:ascii="Times New Roman" w:hAnsi="Times New Roman" w:cs="Times New Roman"/>
          <w:sz w:val="20"/>
          <w:szCs w:val="20"/>
        </w:rPr>
        <w:t>1</w:t>
      </w:r>
      <w:r w:rsidR="00097619">
        <w:rPr>
          <w:rFonts w:ascii="Times New Roman" w:hAnsi="Times New Roman" w:cs="Times New Roman"/>
          <w:sz w:val="20"/>
          <w:szCs w:val="20"/>
        </w:rPr>
        <w:t>6</w:t>
      </w:r>
      <w:r w:rsidR="00FD6504">
        <w:rPr>
          <w:rFonts w:ascii="Times New Roman" w:hAnsi="Times New Roman" w:cs="Times New Roman"/>
          <w:sz w:val="20"/>
          <w:szCs w:val="20"/>
        </w:rPr>
        <w:t>.9</w:t>
      </w:r>
      <w:r w:rsidRPr="008D03D3">
        <w:rPr>
          <w:rFonts w:ascii="Times New Roman" w:hAnsi="Times New Roman" w:cs="Times New Roman"/>
          <w:sz w:val="20"/>
          <w:szCs w:val="20"/>
        </w:rPr>
        <w:t>.202</w:t>
      </w:r>
      <w:r w:rsidR="00097619">
        <w:rPr>
          <w:rFonts w:ascii="Times New Roman" w:hAnsi="Times New Roman" w:cs="Times New Roman"/>
          <w:sz w:val="20"/>
          <w:szCs w:val="20"/>
        </w:rPr>
        <w:t>4</w:t>
      </w:r>
      <w:r w:rsidRPr="008D03D3">
        <w:rPr>
          <w:rFonts w:ascii="Times New Roman" w:hAnsi="Times New Roman" w:cs="Times New Roman"/>
          <w:sz w:val="20"/>
          <w:szCs w:val="20"/>
        </w:rPr>
        <w:t xml:space="preserve">. godine i traje zaključno do dana </w:t>
      </w:r>
      <w:r w:rsidR="00FD6504">
        <w:rPr>
          <w:rFonts w:ascii="Times New Roman" w:hAnsi="Times New Roman" w:cs="Times New Roman"/>
          <w:sz w:val="20"/>
          <w:szCs w:val="20"/>
        </w:rPr>
        <w:t>2</w:t>
      </w:r>
      <w:r w:rsidR="00097619">
        <w:rPr>
          <w:rFonts w:ascii="Times New Roman" w:hAnsi="Times New Roman" w:cs="Times New Roman"/>
          <w:sz w:val="20"/>
          <w:szCs w:val="20"/>
        </w:rPr>
        <w:t>3</w:t>
      </w:r>
      <w:r w:rsidR="00FD6504">
        <w:rPr>
          <w:rFonts w:ascii="Times New Roman" w:hAnsi="Times New Roman" w:cs="Times New Roman"/>
          <w:sz w:val="20"/>
          <w:szCs w:val="20"/>
        </w:rPr>
        <w:t>.9</w:t>
      </w:r>
      <w:r w:rsidRPr="008D03D3">
        <w:rPr>
          <w:rFonts w:ascii="Times New Roman" w:hAnsi="Times New Roman" w:cs="Times New Roman"/>
          <w:sz w:val="20"/>
          <w:szCs w:val="20"/>
        </w:rPr>
        <w:t>.202</w:t>
      </w:r>
      <w:r w:rsidR="00097619">
        <w:rPr>
          <w:rFonts w:ascii="Times New Roman" w:hAnsi="Times New Roman" w:cs="Times New Roman"/>
          <w:sz w:val="20"/>
          <w:szCs w:val="20"/>
        </w:rPr>
        <w:t>4</w:t>
      </w:r>
      <w:r w:rsidRPr="008D03D3">
        <w:rPr>
          <w:rFonts w:ascii="Times New Roman" w:hAnsi="Times New Roman" w:cs="Times New Roman"/>
          <w:sz w:val="20"/>
          <w:szCs w:val="20"/>
        </w:rPr>
        <w:t xml:space="preserve">. godine. </w:t>
      </w:r>
    </w:p>
    <w:bookmarkEnd w:id="2"/>
    <w:p w14:paraId="1D7EB5F8" w14:textId="77777777" w:rsidR="008D03D3" w:rsidRPr="008D03D3" w:rsidRDefault="008D03D3" w:rsidP="008D03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117B81F" w14:textId="77777777" w:rsidR="008D03D3" w:rsidRPr="008D03D3" w:rsidRDefault="008D03D3" w:rsidP="008D03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5FF4C9D" w14:textId="77777777" w:rsidR="008D03D3" w:rsidRPr="008D03D3" w:rsidRDefault="008D03D3" w:rsidP="008D03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31B662B" w14:textId="4E2AE439" w:rsidR="008D03D3" w:rsidRPr="008D03D3" w:rsidRDefault="008D03D3" w:rsidP="008D03D3">
      <w:pPr>
        <w:rPr>
          <w:rFonts w:ascii="Times New Roman" w:hAnsi="Times New Roman" w:cs="Times New Roman"/>
          <w:bCs/>
          <w:sz w:val="20"/>
          <w:szCs w:val="20"/>
        </w:rPr>
      </w:pPr>
    </w:p>
    <w:p w14:paraId="7D2B7EFF" w14:textId="77777777" w:rsidR="008D03D3" w:rsidRPr="008D03D3" w:rsidRDefault="008D03D3" w:rsidP="008D03D3">
      <w:pPr>
        <w:rPr>
          <w:rFonts w:ascii="Times New Roman" w:hAnsi="Times New Roman" w:cs="Times New Roman"/>
          <w:bCs/>
          <w:sz w:val="20"/>
          <w:szCs w:val="20"/>
        </w:rPr>
      </w:pPr>
    </w:p>
    <w:p w14:paraId="08B3F4C0" w14:textId="77777777" w:rsidR="008D03D3" w:rsidRPr="008D03D3" w:rsidRDefault="008D03D3" w:rsidP="008D03D3">
      <w:pPr>
        <w:rPr>
          <w:rFonts w:ascii="Times New Roman" w:hAnsi="Times New Roman" w:cs="Times New Roman"/>
          <w:bCs/>
          <w:sz w:val="20"/>
          <w:szCs w:val="20"/>
        </w:rPr>
      </w:pPr>
    </w:p>
    <w:p w14:paraId="6942090F" w14:textId="77777777" w:rsidR="00243BEF" w:rsidRPr="008D03D3" w:rsidRDefault="00243BEF">
      <w:pPr>
        <w:rPr>
          <w:rFonts w:ascii="Times New Roman" w:hAnsi="Times New Roman" w:cs="Times New Roman"/>
          <w:sz w:val="20"/>
          <w:szCs w:val="20"/>
        </w:rPr>
      </w:pPr>
    </w:p>
    <w:sectPr w:rsidR="00243BEF" w:rsidRPr="008D0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F0152"/>
    <w:multiLevelType w:val="hybridMultilevel"/>
    <w:tmpl w:val="660E9AA0"/>
    <w:lvl w:ilvl="0" w:tplc="97F62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2059427463">
    <w:abstractNumId w:val="1"/>
  </w:num>
  <w:num w:numId="2" w16cid:durableId="578948055">
    <w:abstractNumId w:val="0"/>
  </w:num>
  <w:num w:numId="3" w16cid:durableId="1187638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D3"/>
    <w:rsid w:val="00097619"/>
    <w:rsid w:val="002113F3"/>
    <w:rsid w:val="00243BEF"/>
    <w:rsid w:val="00644FA5"/>
    <w:rsid w:val="008D03D3"/>
    <w:rsid w:val="00DA3206"/>
    <w:rsid w:val="00FD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0C8B"/>
  <w15:chartTrackingRefBased/>
  <w15:docId w15:val="{04F84209-B077-4F7C-9001-14E67438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3D3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D0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character" w:styleId="Hiperveza">
    <w:name w:val="Hyperlink"/>
    <w:uiPriority w:val="99"/>
    <w:rsid w:val="008D03D3"/>
    <w:rPr>
      <w:color w:val="0000FF"/>
      <w:u w:val="single"/>
    </w:rPr>
  </w:style>
  <w:style w:type="paragraph" w:styleId="Bezproreda">
    <w:name w:val="No Spacing"/>
    <w:uiPriority w:val="1"/>
    <w:qFormat/>
    <w:rsid w:val="008D03D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Brkan</dc:creator>
  <cp:keywords/>
  <dc:description/>
  <cp:lastModifiedBy>Biljana Brkan</cp:lastModifiedBy>
  <cp:revision>3</cp:revision>
  <dcterms:created xsi:type="dcterms:W3CDTF">2023-09-14T10:34:00Z</dcterms:created>
  <dcterms:modified xsi:type="dcterms:W3CDTF">2024-09-13T08:38:00Z</dcterms:modified>
</cp:coreProperties>
</file>